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DE01B" w14:textId="77777777" w:rsidR="00D55823" w:rsidRPr="00294512" w:rsidRDefault="00D55823" w:rsidP="00294512">
      <w:pPr>
        <w:spacing w:after="0" w:line="276" w:lineRule="auto"/>
        <w:rPr>
          <w:rFonts w:eastAsia="Calibri" w:cstheme="minorHAnsi"/>
          <w:b/>
          <w:sz w:val="18"/>
          <w:szCs w:val="18"/>
        </w:rPr>
      </w:pPr>
      <w:r w:rsidRPr="00294512">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122"/>
        <w:gridCol w:w="3538"/>
        <w:gridCol w:w="1372"/>
        <w:gridCol w:w="7528"/>
      </w:tblGrid>
      <w:tr w:rsidR="00D55823" w:rsidRPr="0073197F" w14:paraId="2B29C6FA" w14:textId="77777777" w:rsidTr="0073197F">
        <w:tc>
          <w:tcPr>
            <w:tcW w:w="1944" w:type="pct"/>
            <w:gridSpan w:val="2"/>
            <w:shd w:val="clear" w:color="auto" w:fill="EFD7F5"/>
          </w:tcPr>
          <w:p w14:paraId="49EB3397" w14:textId="77777777" w:rsidR="00D55823" w:rsidRPr="0073197F" w:rsidRDefault="00D55823" w:rsidP="0073197F">
            <w:pPr>
              <w:rPr>
                <w:rFonts w:eastAsia="Calibri" w:cstheme="minorHAnsi"/>
                <w:sz w:val="18"/>
                <w:szCs w:val="18"/>
              </w:rPr>
            </w:pPr>
            <w:r w:rsidRPr="0073197F">
              <w:rPr>
                <w:rFonts w:eastAsia="Calibri" w:cstheme="minorHAnsi"/>
                <w:sz w:val="18"/>
                <w:szCs w:val="18"/>
              </w:rPr>
              <w:t xml:space="preserve">IME I PREZIME: </w:t>
            </w:r>
          </w:p>
        </w:tc>
        <w:tc>
          <w:tcPr>
            <w:tcW w:w="471" w:type="pct"/>
            <w:shd w:val="clear" w:color="auto" w:fill="EFD7F5"/>
          </w:tcPr>
          <w:p w14:paraId="5F270224" w14:textId="77777777" w:rsidR="00D55823" w:rsidRPr="0073197F" w:rsidRDefault="00D55823" w:rsidP="0073197F">
            <w:pPr>
              <w:rPr>
                <w:rFonts w:eastAsia="Calibri" w:cstheme="minorHAnsi"/>
                <w:sz w:val="18"/>
                <w:szCs w:val="18"/>
              </w:rPr>
            </w:pPr>
            <w:r w:rsidRPr="0073197F">
              <w:rPr>
                <w:rFonts w:eastAsia="Calibri" w:cstheme="minorHAnsi"/>
                <w:sz w:val="18"/>
                <w:szCs w:val="18"/>
              </w:rPr>
              <w:t>RAZRED:</w:t>
            </w:r>
            <w:r w:rsidR="00396CB2" w:rsidRPr="0073197F">
              <w:rPr>
                <w:rFonts w:eastAsia="Calibri" w:cstheme="minorHAnsi"/>
                <w:sz w:val="18"/>
                <w:szCs w:val="18"/>
              </w:rPr>
              <w:t xml:space="preserve"> 3.</w:t>
            </w:r>
          </w:p>
        </w:tc>
        <w:tc>
          <w:tcPr>
            <w:tcW w:w="2585" w:type="pct"/>
            <w:shd w:val="clear" w:color="auto" w:fill="EFD7F5"/>
          </w:tcPr>
          <w:p w14:paraId="768A1A8F" w14:textId="1A7400FF" w:rsidR="00D55823" w:rsidRPr="0073197F" w:rsidRDefault="00D55823" w:rsidP="0073197F">
            <w:pPr>
              <w:rPr>
                <w:rFonts w:eastAsia="Calibri" w:cstheme="minorHAnsi"/>
                <w:sz w:val="18"/>
                <w:szCs w:val="18"/>
              </w:rPr>
            </w:pPr>
            <w:r w:rsidRPr="0073197F">
              <w:rPr>
                <w:rFonts w:eastAsia="Calibri" w:cstheme="minorHAnsi"/>
                <w:sz w:val="18"/>
                <w:szCs w:val="18"/>
              </w:rPr>
              <w:t>REDNI BROJ SATA:</w:t>
            </w:r>
            <w:r w:rsidR="009A4658" w:rsidRPr="0073197F">
              <w:rPr>
                <w:rFonts w:eastAsia="Calibri" w:cstheme="minorHAnsi"/>
                <w:sz w:val="18"/>
                <w:szCs w:val="18"/>
              </w:rPr>
              <w:t xml:space="preserve"> </w:t>
            </w:r>
            <w:r w:rsidR="00332FB4" w:rsidRPr="0073197F">
              <w:rPr>
                <w:rFonts w:eastAsia="Calibri" w:cstheme="minorHAnsi"/>
                <w:sz w:val="18"/>
                <w:szCs w:val="18"/>
              </w:rPr>
              <w:t xml:space="preserve">153. </w:t>
            </w:r>
          </w:p>
        </w:tc>
      </w:tr>
      <w:tr w:rsidR="00D55823" w:rsidRPr="0073197F" w14:paraId="135F3A47" w14:textId="77777777" w:rsidTr="007A6FED">
        <w:tc>
          <w:tcPr>
            <w:tcW w:w="729" w:type="pct"/>
          </w:tcPr>
          <w:p w14:paraId="7CC3355D" w14:textId="77777777" w:rsidR="00D55823" w:rsidRPr="0073197F" w:rsidRDefault="00D55823" w:rsidP="0073197F">
            <w:pPr>
              <w:rPr>
                <w:rFonts w:eastAsia="Calibri" w:cstheme="minorHAnsi"/>
                <w:sz w:val="18"/>
                <w:szCs w:val="18"/>
              </w:rPr>
            </w:pPr>
            <w:r w:rsidRPr="0073197F">
              <w:rPr>
                <w:rFonts w:eastAsia="Calibri" w:cstheme="minorHAnsi"/>
                <w:sz w:val="18"/>
                <w:szCs w:val="18"/>
              </w:rPr>
              <w:t>PREDMETNO PODRUČJE:</w:t>
            </w:r>
          </w:p>
        </w:tc>
        <w:tc>
          <w:tcPr>
            <w:tcW w:w="4271" w:type="pct"/>
            <w:gridSpan w:val="3"/>
          </w:tcPr>
          <w:p w14:paraId="67E33B1A" w14:textId="77777777" w:rsidR="00D55823" w:rsidRPr="0073197F" w:rsidRDefault="00D55823" w:rsidP="0073197F">
            <w:pPr>
              <w:rPr>
                <w:rFonts w:eastAsia="Calibri" w:cstheme="minorHAnsi"/>
                <w:sz w:val="18"/>
                <w:szCs w:val="18"/>
              </w:rPr>
            </w:pPr>
            <w:r w:rsidRPr="0073197F">
              <w:rPr>
                <w:rFonts w:eastAsia="Calibri" w:cstheme="minorHAnsi"/>
                <w:color w:val="231F20"/>
                <w:sz w:val="18"/>
                <w:szCs w:val="18"/>
              </w:rPr>
              <w:t>HRVATSKI JEZIK</w:t>
            </w:r>
          </w:p>
        </w:tc>
      </w:tr>
      <w:tr w:rsidR="00D55823" w:rsidRPr="0073197F" w14:paraId="350F4B78" w14:textId="77777777" w:rsidTr="007A6FED">
        <w:tc>
          <w:tcPr>
            <w:tcW w:w="729" w:type="pct"/>
          </w:tcPr>
          <w:p w14:paraId="474B6380" w14:textId="77777777" w:rsidR="00D55823" w:rsidRPr="0073197F" w:rsidRDefault="00D55823" w:rsidP="0073197F">
            <w:pPr>
              <w:rPr>
                <w:rFonts w:eastAsia="Calibri" w:cstheme="minorHAnsi"/>
                <w:sz w:val="18"/>
                <w:szCs w:val="18"/>
              </w:rPr>
            </w:pPr>
            <w:r w:rsidRPr="0073197F">
              <w:rPr>
                <w:rFonts w:eastAsia="Calibri" w:cstheme="minorHAnsi"/>
                <w:sz w:val="18"/>
                <w:szCs w:val="18"/>
              </w:rPr>
              <w:t>DOMENA:</w:t>
            </w:r>
          </w:p>
        </w:tc>
        <w:tc>
          <w:tcPr>
            <w:tcW w:w="4271" w:type="pct"/>
            <w:gridSpan w:val="3"/>
          </w:tcPr>
          <w:p w14:paraId="3234F7B3" w14:textId="77777777" w:rsidR="00D55823" w:rsidRPr="0073197F" w:rsidRDefault="00D55823" w:rsidP="0073197F">
            <w:pPr>
              <w:rPr>
                <w:rFonts w:eastAsia="Calibri" w:cstheme="minorHAnsi"/>
                <w:sz w:val="18"/>
                <w:szCs w:val="18"/>
              </w:rPr>
            </w:pPr>
            <w:r w:rsidRPr="0073197F">
              <w:rPr>
                <w:rFonts w:eastAsia="Calibri" w:cstheme="minorHAnsi"/>
                <w:sz w:val="18"/>
                <w:szCs w:val="18"/>
              </w:rPr>
              <w:t>KNJIŽEVNOST I STVARALAŠTVO</w:t>
            </w:r>
          </w:p>
        </w:tc>
      </w:tr>
      <w:tr w:rsidR="00D55823" w:rsidRPr="0073197F" w14:paraId="739C7C46" w14:textId="77777777" w:rsidTr="007A6FED">
        <w:tc>
          <w:tcPr>
            <w:tcW w:w="729" w:type="pct"/>
          </w:tcPr>
          <w:p w14:paraId="0F53942B" w14:textId="77777777" w:rsidR="00D55823" w:rsidRPr="0073197F" w:rsidRDefault="00D55823" w:rsidP="0073197F">
            <w:pPr>
              <w:rPr>
                <w:rFonts w:eastAsia="Calibri" w:cstheme="minorHAnsi"/>
                <w:sz w:val="18"/>
                <w:szCs w:val="18"/>
              </w:rPr>
            </w:pPr>
            <w:r w:rsidRPr="0073197F">
              <w:rPr>
                <w:rFonts w:eastAsia="Calibri" w:cstheme="minorHAnsi"/>
                <w:sz w:val="18"/>
                <w:szCs w:val="18"/>
              </w:rPr>
              <w:t>NASTAVNI SADRŽAJ:</w:t>
            </w:r>
          </w:p>
        </w:tc>
        <w:tc>
          <w:tcPr>
            <w:tcW w:w="4271" w:type="pct"/>
            <w:gridSpan w:val="3"/>
          </w:tcPr>
          <w:p w14:paraId="1467F7DC" w14:textId="77777777" w:rsidR="00D55823" w:rsidRPr="0073197F" w:rsidRDefault="00C23248" w:rsidP="0073197F">
            <w:pPr>
              <w:rPr>
                <w:rFonts w:eastAsia="Calibri" w:cstheme="minorHAnsi"/>
                <w:b/>
                <w:sz w:val="18"/>
                <w:szCs w:val="18"/>
              </w:rPr>
            </w:pPr>
            <w:r w:rsidRPr="0073197F">
              <w:rPr>
                <w:rFonts w:eastAsia="Calibri" w:cstheme="minorHAnsi"/>
                <w:b/>
                <w:sz w:val="18"/>
                <w:szCs w:val="18"/>
              </w:rPr>
              <w:t xml:space="preserve">ZAŠTO VOLIM SVOJU DOMOVINU? </w:t>
            </w:r>
            <w:r w:rsidR="0087429D" w:rsidRPr="0073197F">
              <w:rPr>
                <w:rFonts w:eastAsia="Calibri" w:cstheme="minorHAnsi"/>
                <w:b/>
                <w:sz w:val="18"/>
                <w:szCs w:val="18"/>
              </w:rPr>
              <w:t xml:space="preserve">– </w:t>
            </w:r>
            <w:r w:rsidRPr="0073197F">
              <w:rPr>
                <w:rFonts w:eastAsia="Calibri" w:cstheme="minorHAnsi"/>
                <w:b/>
                <w:sz w:val="18"/>
                <w:szCs w:val="18"/>
              </w:rPr>
              <w:t>MOJA DOMOVINA, Pajo Kanižaj</w:t>
            </w:r>
          </w:p>
        </w:tc>
      </w:tr>
      <w:tr w:rsidR="00D55823" w:rsidRPr="0073197F" w14:paraId="321035F7" w14:textId="77777777" w:rsidTr="007A6FED">
        <w:trPr>
          <w:trHeight w:val="3691"/>
        </w:trPr>
        <w:tc>
          <w:tcPr>
            <w:tcW w:w="729" w:type="pct"/>
          </w:tcPr>
          <w:p w14:paraId="555882F6" w14:textId="77777777" w:rsidR="00D55823" w:rsidRPr="0073197F" w:rsidRDefault="00D55823" w:rsidP="0073197F">
            <w:pPr>
              <w:rPr>
                <w:rFonts w:eastAsia="Calibri" w:cstheme="minorHAnsi"/>
                <w:sz w:val="18"/>
                <w:szCs w:val="18"/>
              </w:rPr>
            </w:pPr>
            <w:r w:rsidRPr="0073197F">
              <w:rPr>
                <w:rFonts w:eastAsia="Calibri" w:cstheme="minorHAnsi"/>
                <w:sz w:val="18"/>
                <w:szCs w:val="18"/>
              </w:rPr>
              <w:t>ISHODI:</w:t>
            </w:r>
          </w:p>
          <w:p w14:paraId="3FA5092F" w14:textId="77777777" w:rsidR="00D55823" w:rsidRPr="0073197F" w:rsidRDefault="00D55823" w:rsidP="0073197F">
            <w:pPr>
              <w:rPr>
                <w:rFonts w:eastAsia="Calibri" w:cstheme="minorHAnsi"/>
                <w:sz w:val="18"/>
                <w:szCs w:val="18"/>
              </w:rPr>
            </w:pPr>
          </w:p>
        </w:tc>
        <w:tc>
          <w:tcPr>
            <w:tcW w:w="4271" w:type="pct"/>
            <w:gridSpan w:val="3"/>
          </w:tcPr>
          <w:p w14:paraId="395E268B" w14:textId="77777777" w:rsidR="00D55823" w:rsidRPr="0073197F" w:rsidRDefault="0087429D" w:rsidP="0073197F">
            <w:pPr>
              <w:widowControl w:val="0"/>
              <w:autoSpaceDE w:val="0"/>
              <w:autoSpaceDN w:val="0"/>
              <w:ind w:left="5"/>
              <w:rPr>
                <w:rFonts w:eastAsia="Arial" w:cstheme="minorHAnsi"/>
                <w:b/>
                <w:sz w:val="18"/>
                <w:szCs w:val="18"/>
              </w:rPr>
            </w:pPr>
            <w:r w:rsidRPr="0073197F">
              <w:rPr>
                <w:rFonts w:eastAsia="Arial" w:cstheme="minorHAnsi"/>
                <w:b/>
                <w:sz w:val="18"/>
                <w:szCs w:val="18"/>
              </w:rPr>
              <w:t>OŠ HJ A.</w:t>
            </w:r>
            <w:r w:rsidR="00F01DCA" w:rsidRPr="0073197F">
              <w:rPr>
                <w:rFonts w:eastAsia="Arial" w:cstheme="minorHAnsi"/>
                <w:b/>
                <w:sz w:val="18"/>
                <w:szCs w:val="18"/>
              </w:rPr>
              <w:t xml:space="preserve"> </w:t>
            </w:r>
            <w:r w:rsidRPr="0073197F">
              <w:rPr>
                <w:rFonts w:eastAsia="Arial" w:cstheme="minorHAnsi"/>
                <w:b/>
                <w:sz w:val="18"/>
                <w:szCs w:val="18"/>
              </w:rPr>
              <w:t>3.</w:t>
            </w:r>
            <w:r w:rsidR="00F01DCA" w:rsidRPr="0073197F">
              <w:rPr>
                <w:rFonts w:eastAsia="Arial" w:cstheme="minorHAnsi"/>
                <w:b/>
                <w:sz w:val="18"/>
                <w:szCs w:val="18"/>
              </w:rPr>
              <w:t xml:space="preserve"> </w:t>
            </w:r>
            <w:r w:rsidRPr="0073197F">
              <w:rPr>
                <w:rFonts w:eastAsia="Arial" w:cstheme="minorHAnsi"/>
                <w:b/>
                <w:sz w:val="18"/>
                <w:szCs w:val="18"/>
              </w:rPr>
              <w:t>1.</w:t>
            </w:r>
            <w:r w:rsidR="00F01DCA" w:rsidRPr="0073197F">
              <w:rPr>
                <w:rFonts w:eastAsia="Arial" w:cstheme="minorHAnsi"/>
                <w:b/>
                <w:sz w:val="18"/>
                <w:szCs w:val="18"/>
              </w:rPr>
              <w:t xml:space="preserve"> </w:t>
            </w:r>
            <w:r w:rsidRPr="0073197F">
              <w:rPr>
                <w:rFonts w:eastAsia="Arial" w:cstheme="minorHAnsi"/>
                <w:b/>
                <w:sz w:val="18"/>
                <w:szCs w:val="18"/>
              </w:rPr>
              <w:t>Učenik razgovara i govori tekstove jednostavne strukture.</w:t>
            </w:r>
          </w:p>
          <w:p w14:paraId="6BF96D7F" w14:textId="77777777" w:rsidR="0087429D" w:rsidRPr="0073197F" w:rsidRDefault="0087429D" w:rsidP="0073197F">
            <w:pPr>
              <w:widowControl w:val="0"/>
              <w:autoSpaceDE w:val="0"/>
              <w:autoSpaceDN w:val="0"/>
              <w:ind w:left="5"/>
              <w:rPr>
                <w:rFonts w:eastAsia="Times New Roman" w:cstheme="minorHAnsi"/>
                <w:color w:val="231F20"/>
                <w:sz w:val="18"/>
                <w:szCs w:val="18"/>
                <w:lang w:eastAsia="hr-HR"/>
              </w:rPr>
            </w:pPr>
            <w:r w:rsidRPr="0073197F">
              <w:rPr>
                <w:rFonts w:eastAsia="Times New Roman" w:cstheme="minorHAnsi"/>
                <w:color w:val="231F20"/>
                <w:sz w:val="18"/>
                <w:szCs w:val="18"/>
                <w:lang w:eastAsia="hr-HR"/>
              </w:rPr>
              <w:t>– služi se novim riječima u skladu s komunikacijskom situacijom i temom</w:t>
            </w:r>
          </w:p>
          <w:p w14:paraId="5AEA9A85" w14:textId="77777777" w:rsidR="0087429D" w:rsidRPr="0073197F" w:rsidRDefault="00F01DCA" w:rsidP="0073197F">
            <w:pPr>
              <w:widowControl w:val="0"/>
              <w:autoSpaceDE w:val="0"/>
              <w:autoSpaceDN w:val="0"/>
              <w:ind w:left="5"/>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 </w:t>
            </w:r>
            <w:r w:rsidR="0087429D" w:rsidRPr="0073197F">
              <w:rPr>
                <w:rFonts w:eastAsia="Times New Roman" w:cstheme="minorHAnsi"/>
                <w:color w:val="231F20"/>
                <w:sz w:val="18"/>
                <w:szCs w:val="18"/>
                <w:lang w:eastAsia="hr-HR"/>
              </w:rPr>
              <w:t>razgovara izražavajući potrebe, misli i osjećaje;</w:t>
            </w:r>
          </w:p>
          <w:p w14:paraId="7536C40B" w14:textId="77777777" w:rsidR="0087429D" w:rsidRPr="0073197F" w:rsidRDefault="00F01DCA" w:rsidP="0073197F">
            <w:pPr>
              <w:widowControl w:val="0"/>
              <w:autoSpaceDE w:val="0"/>
              <w:autoSpaceDN w:val="0"/>
              <w:ind w:left="5"/>
              <w:rPr>
                <w:rFonts w:eastAsia="Times New Roman" w:cstheme="minorHAnsi"/>
                <w:color w:val="231F20"/>
                <w:sz w:val="18"/>
                <w:szCs w:val="18"/>
                <w:lang w:eastAsia="hr-HR"/>
              </w:rPr>
            </w:pPr>
            <w:r w:rsidRPr="0073197F">
              <w:rPr>
                <w:rFonts w:eastAsia="Times New Roman" w:cstheme="minorHAnsi"/>
                <w:color w:val="231F20"/>
                <w:sz w:val="18"/>
                <w:szCs w:val="18"/>
                <w:lang w:eastAsia="hr-HR"/>
              </w:rPr>
              <w:t>–</w:t>
            </w:r>
            <w:r w:rsidR="0087429D" w:rsidRPr="0073197F">
              <w:rPr>
                <w:rFonts w:eastAsia="Times New Roman" w:cstheme="minorHAnsi"/>
                <w:color w:val="231F20"/>
                <w:sz w:val="18"/>
                <w:szCs w:val="18"/>
                <w:lang w:eastAsia="hr-HR"/>
              </w:rPr>
              <w:t xml:space="preserve"> u komunikacijskim situacijama otvara i potiče dijalog</w:t>
            </w:r>
          </w:p>
          <w:p w14:paraId="510BD122" w14:textId="77777777" w:rsidR="00235845" w:rsidRPr="0073197F" w:rsidRDefault="00235845" w:rsidP="0073197F">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OŠ HJ A.</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3.</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2.</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Učenik sluša tekst i prepričava sadržaj poslušanoga teksta</w:t>
            </w:r>
            <w:r w:rsidR="00F01DCA" w:rsidRPr="0073197F">
              <w:rPr>
                <w:rFonts w:eastAsia="Times New Roman" w:cstheme="minorHAnsi"/>
                <w:b/>
                <w:bCs/>
                <w:color w:val="231F20"/>
                <w:sz w:val="18"/>
                <w:szCs w:val="18"/>
                <w:lang w:eastAsia="hr-HR"/>
              </w:rPr>
              <w:t>.</w:t>
            </w:r>
          </w:p>
          <w:p w14:paraId="4D62D7FF"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sluša tekst prema zadanim smjernicama: unaprijed zadana pitanja i upute</w:t>
            </w:r>
          </w:p>
          <w:p w14:paraId="640538E3"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odgovara na pitanja o poslušanome tekstu</w:t>
            </w:r>
          </w:p>
          <w:p w14:paraId="376441D8"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izdvaja nepoznate riječi, pretpostavlja značenje riječi na temelju sadržaja teksta i upotrebljava ih</w:t>
            </w:r>
          </w:p>
          <w:p w14:paraId="1C3ECC18"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izražava mišljenje o poslušanome tekstu</w:t>
            </w:r>
          </w:p>
          <w:p w14:paraId="30287948"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razumije ulogu i korisnost slušanja</w:t>
            </w:r>
          </w:p>
          <w:p w14:paraId="1BC17A5A" w14:textId="77777777" w:rsidR="00235845" w:rsidRPr="0073197F" w:rsidRDefault="00235845" w:rsidP="0073197F">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OŠ HJ B.</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3.</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1.</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Učenik povezuje sadržaj i temu književnoga teksta s vlastitim iskustvom.</w:t>
            </w:r>
          </w:p>
          <w:p w14:paraId="687F9533"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iskazuje misli i osjećaje nakon čitanja književnoga teksta</w:t>
            </w:r>
          </w:p>
          <w:p w14:paraId="018BC2D0"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prepoznaje temu književnoga teksta</w:t>
            </w:r>
          </w:p>
          <w:p w14:paraId="69BD4DA6" w14:textId="77777777" w:rsidR="00235845" w:rsidRPr="0073197F" w:rsidRDefault="00235845"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povezuje temu književnoga teksta s vlastitim iskustvom</w:t>
            </w:r>
          </w:p>
          <w:p w14:paraId="1E58B9F7" w14:textId="77777777" w:rsidR="00235845" w:rsidRPr="0073197F" w:rsidRDefault="00235845" w:rsidP="0073197F">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OŠ HJ B.</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3.</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2.</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Učenik čita književni tekst i uočava pojedinosti književnoga jezika.</w:t>
            </w:r>
          </w:p>
          <w:p w14:paraId="4CE303CF" w14:textId="77777777" w:rsidR="00C23248" w:rsidRPr="0073197F" w:rsidRDefault="00C23248"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uočava ritam, rimu i usporedbu u poeziji za djecu</w:t>
            </w:r>
          </w:p>
          <w:p w14:paraId="3C15F630" w14:textId="77777777" w:rsidR="00C23248" w:rsidRPr="0073197F" w:rsidRDefault="00C23248"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uočava ponavljanja u stihu, strofi ili pjesmi</w:t>
            </w:r>
          </w:p>
          <w:p w14:paraId="31926F0C" w14:textId="77777777" w:rsidR="00C23248" w:rsidRPr="0073197F" w:rsidRDefault="00C23248"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uočava pjesničke slike</w:t>
            </w:r>
          </w:p>
          <w:p w14:paraId="59BAF081" w14:textId="77777777" w:rsidR="00C23248" w:rsidRPr="0073197F" w:rsidRDefault="00C23248"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uočava emocionalnost i slikovitost teksta</w:t>
            </w:r>
          </w:p>
          <w:p w14:paraId="73A97A33" w14:textId="77777777" w:rsidR="00C23248" w:rsidRPr="0073197F" w:rsidRDefault="00C23248"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uočava posebnost poetskog izraza: slikovitost, zvučnost i ritmičnost</w:t>
            </w:r>
          </w:p>
          <w:p w14:paraId="47C1E19A" w14:textId="77777777" w:rsidR="00235845" w:rsidRPr="0073197F" w:rsidRDefault="00235845" w:rsidP="0073197F">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OŠ HJ B.</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3.</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4.</w:t>
            </w:r>
            <w:r w:rsidR="00F01DCA" w:rsidRPr="0073197F">
              <w:rPr>
                <w:rFonts w:eastAsia="Times New Roman" w:cstheme="minorHAnsi"/>
                <w:b/>
                <w:bCs/>
                <w:color w:val="231F20"/>
                <w:sz w:val="18"/>
                <w:szCs w:val="18"/>
                <w:lang w:eastAsia="hr-HR"/>
              </w:rPr>
              <w:t xml:space="preserve"> </w:t>
            </w:r>
            <w:r w:rsidRPr="0073197F">
              <w:rPr>
                <w:rFonts w:eastAsia="Times New Roman" w:cstheme="minorHAnsi"/>
                <w:b/>
                <w:bCs/>
                <w:color w:val="231F20"/>
                <w:sz w:val="18"/>
                <w:szCs w:val="18"/>
                <w:lang w:eastAsia="hr-HR"/>
              </w:rPr>
              <w:t>Učenik se stvaralački izražava prema vlastitome interesu potaknut različitim iskustvima i doživljajima književnoga teksta.</w:t>
            </w:r>
          </w:p>
          <w:p w14:paraId="233E8F67" w14:textId="036C89E7" w:rsidR="00D06980" w:rsidRPr="007A6FED" w:rsidRDefault="00F01DCA" w:rsidP="0073197F">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w:t>
            </w:r>
            <w:r w:rsidR="00613F4A" w:rsidRPr="0073197F">
              <w:rPr>
                <w:rFonts w:eastAsia="Times New Roman" w:cstheme="minorHAnsi"/>
                <w:color w:val="231F20"/>
                <w:sz w:val="18"/>
                <w:szCs w:val="18"/>
                <w:lang w:eastAsia="hr-HR"/>
              </w:rPr>
              <w:t xml:space="preserve"> koristi se jezičnim vještinama, aktivnim rječnikom i temeljnim znanjima radi oblikovanja uradaka u kojima dolazi do izražaja kreativnost, originalnost i stvaralačko mišljenje</w:t>
            </w:r>
          </w:p>
        </w:tc>
      </w:tr>
    </w:tbl>
    <w:p w14:paraId="18235966" w14:textId="47D837D5" w:rsidR="00C35534" w:rsidRDefault="00093470" w:rsidP="00294512">
      <w:pPr>
        <w:spacing w:after="0" w:line="276" w:lineRule="auto"/>
        <w:rPr>
          <w:rFonts w:cstheme="minorHAnsi"/>
          <w:sz w:val="18"/>
          <w:szCs w:val="18"/>
        </w:rPr>
      </w:pPr>
    </w:p>
    <w:tbl>
      <w:tblPr>
        <w:tblStyle w:val="TableGrid"/>
        <w:tblW w:w="0" w:type="auto"/>
        <w:tblLook w:val="04A0" w:firstRow="1" w:lastRow="0" w:firstColumn="1" w:lastColumn="0" w:noHBand="0" w:noVBand="1"/>
      </w:tblPr>
      <w:tblGrid>
        <w:gridCol w:w="9918"/>
        <w:gridCol w:w="2126"/>
        <w:gridCol w:w="2516"/>
      </w:tblGrid>
      <w:tr w:rsidR="0073197F" w14:paraId="571C8955" w14:textId="77777777" w:rsidTr="007A6FED">
        <w:tc>
          <w:tcPr>
            <w:tcW w:w="9918" w:type="dxa"/>
            <w:shd w:val="clear" w:color="auto" w:fill="EFD7F5"/>
          </w:tcPr>
          <w:p w14:paraId="65599C01" w14:textId="77777777" w:rsidR="0073197F" w:rsidRPr="0073197F" w:rsidRDefault="0073197F" w:rsidP="0073197F">
            <w:pPr>
              <w:rPr>
                <w:rFonts w:eastAsia="Calibri" w:cstheme="minorHAnsi"/>
                <w:sz w:val="18"/>
                <w:szCs w:val="18"/>
              </w:rPr>
            </w:pPr>
            <w:r w:rsidRPr="0073197F">
              <w:rPr>
                <w:rFonts w:eastAsia="Calibri" w:cstheme="minorHAnsi"/>
                <w:sz w:val="18"/>
                <w:szCs w:val="18"/>
              </w:rPr>
              <w:t>NASTAVNE SITUACIJE</w:t>
            </w:r>
          </w:p>
          <w:p w14:paraId="250F7DE1" w14:textId="77777777" w:rsidR="0073197F" w:rsidRDefault="0073197F" w:rsidP="00294512">
            <w:pPr>
              <w:spacing w:line="276" w:lineRule="auto"/>
              <w:rPr>
                <w:rFonts w:cstheme="minorHAnsi"/>
                <w:sz w:val="18"/>
                <w:szCs w:val="18"/>
              </w:rPr>
            </w:pPr>
          </w:p>
        </w:tc>
        <w:tc>
          <w:tcPr>
            <w:tcW w:w="2126" w:type="dxa"/>
            <w:shd w:val="clear" w:color="auto" w:fill="EFD7F5"/>
          </w:tcPr>
          <w:p w14:paraId="08DD8EE5" w14:textId="77777777" w:rsidR="0073197F" w:rsidRPr="0073197F" w:rsidRDefault="0073197F" w:rsidP="0073197F">
            <w:pPr>
              <w:tabs>
                <w:tab w:val="left" w:pos="4266"/>
              </w:tabs>
              <w:rPr>
                <w:rFonts w:eastAsia="Calibri" w:cstheme="minorHAnsi"/>
                <w:bCs/>
                <w:sz w:val="18"/>
                <w:szCs w:val="18"/>
              </w:rPr>
            </w:pPr>
            <w:r w:rsidRPr="0073197F">
              <w:rPr>
                <w:rFonts w:eastAsia="Calibri" w:cstheme="minorHAnsi"/>
                <w:bCs/>
                <w:sz w:val="18"/>
                <w:szCs w:val="18"/>
              </w:rPr>
              <w:t>PRIJEDLOG AKTIVNOSTI U DIGITALNOM OKRUŽENJU</w:t>
            </w:r>
          </w:p>
          <w:p w14:paraId="5E5CE479" w14:textId="77777777" w:rsidR="0073197F" w:rsidRDefault="0073197F" w:rsidP="00294512">
            <w:pPr>
              <w:spacing w:line="276" w:lineRule="auto"/>
              <w:rPr>
                <w:rFonts w:cstheme="minorHAnsi"/>
                <w:sz w:val="18"/>
                <w:szCs w:val="18"/>
              </w:rPr>
            </w:pPr>
          </w:p>
        </w:tc>
        <w:tc>
          <w:tcPr>
            <w:tcW w:w="2516" w:type="dxa"/>
            <w:shd w:val="clear" w:color="auto" w:fill="EFD7F5"/>
          </w:tcPr>
          <w:p w14:paraId="2CB5D797" w14:textId="3615FB9D" w:rsidR="0073197F" w:rsidRDefault="007A6FED" w:rsidP="00294512">
            <w:pPr>
              <w:spacing w:line="276" w:lineRule="auto"/>
              <w:rPr>
                <w:rFonts w:cstheme="minorHAnsi"/>
                <w:sz w:val="18"/>
                <w:szCs w:val="18"/>
              </w:rPr>
            </w:pPr>
            <w:r w:rsidRPr="000F22B6">
              <w:rPr>
                <w:rFonts w:eastAsia="Calibri" w:cstheme="minorHAnsi"/>
                <w:color w:val="231F20"/>
                <w:sz w:val="18"/>
                <w:szCs w:val="18"/>
              </w:rPr>
              <w:t>P</w:t>
            </w:r>
            <w:r w:rsidRPr="000F22B6">
              <w:rPr>
                <w:rFonts w:eastAsia="Calibri" w:cstheme="minorHAnsi"/>
                <w:color w:val="231F20"/>
                <w:spacing w:val="-3"/>
                <w:sz w:val="18"/>
                <w:szCs w:val="18"/>
              </w:rPr>
              <w:t>O</w:t>
            </w:r>
            <w:r w:rsidRPr="000F22B6">
              <w:rPr>
                <w:rFonts w:eastAsia="Calibri" w:cstheme="minorHAnsi"/>
                <w:color w:val="231F20"/>
                <w:sz w:val="18"/>
                <w:szCs w:val="18"/>
              </w:rPr>
              <w:t>V</w:t>
            </w:r>
            <w:r w:rsidRPr="000F22B6">
              <w:rPr>
                <w:rFonts w:eastAsia="Calibri" w:cstheme="minorHAnsi"/>
                <w:color w:val="231F20"/>
                <w:spacing w:val="-1"/>
                <w:sz w:val="18"/>
                <w:szCs w:val="18"/>
              </w:rPr>
              <w:t>E</w:t>
            </w:r>
            <w:r w:rsidRPr="000F22B6">
              <w:rPr>
                <w:rFonts w:eastAsia="Calibri" w:cstheme="minorHAnsi"/>
                <w:color w:val="231F20"/>
                <w:sz w:val="18"/>
                <w:szCs w:val="18"/>
              </w:rPr>
              <w:t>ZI</w:t>
            </w:r>
            <w:r w:rsidRPr="000F22B6">
              <w:rPr>
                <w:rFonts w:eastAsia="Calibri" w:cstheme="minorHAnsi"/>
                <w:color w:val="231F20"/>
                <w:spacing w:val="-11"/>
                <w:sz w:val="18"/>
                <w:szCs w:val="18"/>
              </w:rPr>
              <w:t>V</w:t>
            </w:r>
            <w:r w:rsidRPr="000F22B6">
              <w:rPr>
                <w:rFonts w:eastAsia="Calibri" w:cstheme="minorHAnsi"/>
                <w:color w:val="231F20"/>
                <w:sz w:val="18"/>
                <w:szCs w:val="18"/>
              </w:rPr>
              <w:t>ANJE ISHO</w:t>
            </w:r>
            <w:r w:rsidRPr="000F22B6">
              <w:rPr>
                <w:rFonts w:eastAsia="Calibri" w:cstheme="minorHAnsi"/>
                <w:color w:val="231F20"/>
                <w:spacing w:val="-5"/>
                <w:sz w:val="18"/>
                <w:szCs w:val="18"/>
              </w:rPr>
              <w:t>D</w:t>
            </w:r>
            <w:r w:rsidRPr="000F22B6">
              <w:rPr>
                <w:rFonts w:eastAsia="Calibri" w:cstheme="minorHAnsi"/>
                <w:color w:val="231F20"/>
                <w:sz w:val="18"/>
                <w:szCs w:val="18"/>
              </w:rPr>
              <w:t>A O</w:t>
            </w:r>
            <w:r w:rsidRPr="000F22B6">
              <w:rPr>
                <w:rFonts w:eastAsia="Calibri" w:cstheme="minorHAnsi"/>
                <w:color w:val="231F20"/>
                <w:spacing w:val="-2"/>
                <w:sz w:val="18"/>
                <w:szCs w:val="18"/>
              </w:rPr>
              <w:t>S</w:t>
            </w:r>
            <w:r w:rsidRPr="000F22B6">
              <w:rPr>
                <w:rFonts w:eastAsia="Calibri" w:cstheme="minorHAnsi"/>
                <w:color w:val="231F20"/>
                <w:spacing w:val="-16"/>
                <w:sz w:val="18"/>
                <w:szCs w:val="18"/>
              </w:rPr>
              <w:t>T</w:t>
            </w:r>
            <w:r w:rsidRPr="000F22B6">
              <w:rPr>
                <w:rFonts w:eastAsia="Calibri" w:cstheme="minorHAnsi"/>
                <w:color w:val="231F20"/>
                <w:sz w:val="18"/>
                <w:szCs w:val="18"/>
              </w:rPr>
              <w:t>ALIH PREDMETNIH PODRU</w:t>
            </w:r>
            <w:r w:rsidRPr="000F22B6">
              <w:rPr>
                <w:rFonts w:eastAsia="Calibri" w:cstheme="minorHAnsi"/>
                <w:color w:val="231F20"/>
                <w:spacing w:val="2"/>
                <w:sz w:val="18"/>
                <w:szCs w:val="18"/>
              </w:rPr>
              <w:t>Č</w:t>
            </w:r>
            <w:r w:rsidRPr="000F22B6">
              <w:rPr>
                <w:rFonts w:eastAsia="Calibri" w:cstheme="minorHAnsi"/>
                <w:color w:val="231F20"/>
                <w:spacing w:val="-4"/>
                <w:sz w:val="18"/>
                <w:szCs w:val="18"/>
              </w:rPr>
              <w:t>J</w:t>
            </w:r>
            <w:r w:rsidRPr="000F22B6">
              <w:rPr>
                <w:rFonts w:eastAsia="Calibri" w:cstheme="minorHAnsi"/>
                <w:color w:val="231F20"/>
                <w:sz w:val="18"/>
                <w:szCs w:val="18"/>
              </w:rPr>
              <w:t>A I MEĐUPREDMETNIH TEMA</w:t>
            </w:r>
          </w:p>
        </w:tc>
      </w:tr>
      <w:tr w:rsidR="0073197F" w14:paraId="387A5336" w14:textId="77777777" w:rsidTr="007A6FED">
        <w:tc>
          <w:tcPr>
            <w:tcW w:w="9918" w:type="dxa"/>
          </w:tcPr>
          <w:p w14:paraId="61FA03FA" w14:textId="77777777" w:rsidR="007A6FED" w:rsidRPr="0073197F" w:rsidRDefault="007A6FED" w:rsidP="007A6FED">
            <w:pPr>
              <w:rPr>
                <w:rFonts w:eastAsia="Calibri" w:cstheme="minorHAnsi"/>
                <w:b/>
                <w:bCs/>
                <w:sz w:val="18"/>
                <w:szCs w:val="18"/>
              </w:rPr>
            </w:pPr>
            <w:r w:rsidRPr="0073197F">
              <w:rPr>
                <w:rFonts w:eastAsia="Calibri" w:cstheme="minorHAnsi"/>
                <w:b/>
                <w:bCs/>
                <w:sz w:val="18"/>
                <w:szCs w:val="18"/>
              </w:rPr>
              <w:t>1. DOM ILI DOMOVINA</w:t>
            </w:r>
          </w:p>
          <w:p w14:paraId="4F778ABA" w14:textId="77777777" w:rsidR="007A6FED" w:rsidRPr="0073197F" w:rsidRDefault="007A6FED" w:rsidP="007A6FED">
            <w:pPr>
              <w:rPr>
                <w:rFonts w:eastAsia="Calibri" w:cstheme="minorHAnsi"/>
                <w:sz w:val="18"/>
                <w:szCs w:val="18"/>
              </w:rPr>
            </w:pPr>
            <w:r w:rsidRPr="0073197F">
              <w:rPr>
                <w:rFonts w:eastAsia="Calibri" w:cstheme="minorHAnsi"/>
                <w:b/>
                <w:bCs/>
                <w:sz w:val="18"/>
                <w:szCs w:val="18"/>
              </w:rPr>
              <w:t>Ishod aktivnosti</w:t>
            </w:r>
            <w:r w:rsidRPr="0073197F">
              <w:rPr>
                <w:rFonts w:eastAsia="Calibri" w:cstheme="minorHAnsi"/>
                <w:sz w:val="18"/>
                <w:szCs w:val="18"/>
              </w:rPr>
              <w:t>: služi se novim riječima u skladu s komunikacijskom situacijom i temom; razgovara izražavajući potrebe, misli i osjećaje; u komunikacijskim situacijama otvara i potiče dijalog.</w:t>
            </w:r>
          </w:p>
          <w:p w14:paraId="3811D38B" w14:textId="77777777" w:rsidR="007A6FED" w:rsidRPr="0073197F" w:rsidRDefault="007A6FED" w:rsidP="007A6FED">
            <w:pPr>
              <w:rPr>
                <w:rFonts w:cstheme="minorHAnsi"/>
                <w:noProof/>
                <w:sz w:val="18"/>
                <w:szCs w:val="18"/>
              </w:rPr>
            </w:pPr>
          </w:p>
          <w:p w14:paraId="1EED4A66" w14:textId="77777777" w:rsidR="007A6FED" w:rsidRPr="0073197F" w:rsidRDefault="007A6FED" w:rsidP="007A6FED">
            <w:pPr>
              <w:rPr>
                <w:rFonts w:eastAsia="Calibri" w:cstheme="minorHAnsi"/>
                <w:b/>
                <w:bCs/>
                <w:sz w:val="18"/>
                <w:szCs w:val="18"/>
              </w:rPr>
            </w:pPr>
            <w:r w:rsidRPr="0073197F">
              <w:rPr>
                <w:rFonts w:eastAsia="Calibri" w:cstheme="minorHAnsi"/>
                <w:b/>
                <w:bCs/>
                <w:sz w:val="18"/>
                <w:szCs w:val="18"/>
              </w:rPr>
              <w:t>Opis aktivnosti:</w:t>
            </w:r>
          </w:p>
          <w:p w14:paraId="104BE8CD" w14:textId="77777777" w:rsidR="007A6FED" w:rsidRPr="0073197F" w:rsidRDefault="007A6FED" w:rsidP="007A6FED">
            <w:pPr>
              <w:rPr>
                <w:rFonts w:eastAsia="Calibri" w:cstheme="minorHAnsi"/>
                <w:sz w:val="18"/>
                <w:szCs w:val="18"/>
              </w:rPr>
            </w:pPr>
            <w:r w:rsidRPr="0073197F">
              <w:rPr>
                <w:rFonts w:eastAsia="Calibri" w:cstheme="minorHAnsi"/>
                <w:sz w:val="18"/>
                <w:szCs w:val="18"/>
              </w:rPr>
              <w:t>Igra asocijacije.</w:t>
            </w:r>
            <w:r w:rsidRPr="0073197F">
              <w:rPr>
                <w:rFonts w:cstheme="minorHAnsi"/>
                <w:noProof/>
                <w:sz w:val="18"/>
                <w:szCs w:val="18"/>
              </w:rPr>
              <w:t xml:space="preserve"> </w:t>
            </w:r>
          </w:p>
          <w:p w14:paraId="4B2EA75C" w14:textId="77777777" w:rsidR="007A6FED" w:rsidRPr="0073197F" w:rsidRDefault="007A6FED" w:rsidP="007A6FED">
            <w:pPr>
              <w:rPr>
                <w:rFonts w:eastAsia="Calibri" w:cstheme="minorHAnsi"/>
                <w:sz w:val="18"/>
                <w:szCs w:val="18"/>
              </w:rPr>
            </w:pPr>
          </w:p>
          <w:p w14:paraId="57D758AD" w14:textId="77777777" w:rsidR="007A6FED" w:rsidRPr="0073197F" w:rsidRDefault="007A6FED" w:rsidP="007A6FED">
            <w:pPr>
              <w:rPr>
                <w:rFonts w:eastAsia="Calibri" w:cstheme="minorHAnsi"/>
                <w:sz w:val="18"/>
                <w:szCs w:val="18"/>
              </w:rPr>
            </w:pPr>
            <w:r w:rsidRPr="0073197F">
              <w:rPr>
                <w:rFonts w:cstheme="minorHAnsi"/>
                <w:noProof/>
                <w:sz w:val="18"/>
                <w:szCs w:val="18"/>
              </w:rPr>
              <w:lastRenderedPageBreak/>
              <w:drawing>
                <wp:anchor distT="0" distB="0" distL="114300" distR="114300" simplePos="0" relativeHeight="251659264" behindDoc="0" locked="0" layoutInCell="1" allowOverlap="1" wp14:anchorId="2137F1C5" wp14:editId="6A366330">
                  <wp:simplePos x="0" y="0"/>
                  <wp:positionH relativeFrom="column">
                    <wp:posOffset>217805</wp:posOffset>
                  </wp:positionH>
                  <wp:positionV relativeFrom="paragraph">
                    <wp:posOffset>124460</wp:posOffset>
                  </wp:positionV>
                  <wp:extent cx="2463800" cy="1768475"/>
                  <wp:effectExtent l="0" t="0" r="0" b="3175"/>
                  <wp:wrapTopAndBottom/>
                  <wp:docPr id="1" name="Slika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Graphical user interface, application, Word&#10;&#10;Description automatically generated"/>
                          <pic:cNvPicPr/>
                        </pic:nvPicPr>
                        <pic:blipFill rotWithShape="1">
                          <a:blip r:embed="rId5" cstate="print">
                            <a:extLst>
                              <a:ext uri="{28A0092B-C50C-407E-A947-70E740481C1C}">
                                <a14:useLocalDpi xmlns:a14="http://schemas.microsoft.com/office/drawing/2010/main" val="0"/>
                              </a:ext>
                            </a:extLst>
                          </a:blip>
                          <a:srcRect l="22067" t="30337" r="41303" b="22916"/>
                          <a:stretch/>
                        </pic:blipFill>
                        <pic:spPr bwMode="auto">
                          <a:xfrm>
                            <a:off x="0" y="0"/>
                            <a:ext cx="2463800" cy="1768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71C008" w14:textId="77777777" w:rsidR="007A6FED" w:rsidRPr="0073197F" w:rsidRDefault="007A6FED" w:rsidP="007A6FED">
            <w:pPr>
              <w:rPr>
                <w:rFonts w:eastAsia="Calibri" w:cstheme="minorHAnsi"/>
                <w:sz w:val="18"/>
                <w:szCs w:val="18"/>
              </w:rPr>
            </w:pPr>
            <w:r w:rsidRPr="0073197F">
              <w:rPr>
                <w:rFonts w:eastAsia="Calibri" w:cstheme="minorHAnsi"/>
                <w:sz w:val="18"/>
                <w:szCs w:val="18"/>
              </w:rPr>
              <w:t>Učiteljica/učitelj postavlja pitanja: Razmisli, što je dom, a što je domovina? Tko s tobom živi u domu? Nabroji članove svoje obitelji. Poredaj ih po važnosti u svojem životu. Objasni. Učenici iznose svoja razmišljanja. Učiteljica/učitelj potiče učenike da razmisle o svojoj ulozi u obitelji. Učiteljica/učitelj pita učenike znaju li tko je domoljub? Učiteljica/učitelj potiče učenike da razmisle kakva bi to bila domoljubna pjesma. Učenici iznose svoja razmišljanja.</w:t>
            </w:r>
          </w:p>
          <w:p w14:paraId="55E0F548" w14:textId="77777777" w:rsidR="007A6FED" w:rsidRPr="0073197F" w:rsidRDefault="007A6FED" w:rsidP="007A6FED">
            <w:pPr>
              <w:rPr>
                <w:rFonts w:eastAsia="Calibri" w:cstheme="minorHAnsi"/>
                <w:sz w:val="18"/>
                <w:szCs w:val="18"/>
              </w:rPr>
            </w:pPr>
          </w:p>
          <w:p w14:paraId="322EA718" w14:textId="77777777" w:rsidR="007A6FED" w:rsidRPr="0073197F" w:rsidRDefault="007A6FED" w:rsidP="007A6FED">
            <w:pPr>
              <w:rPr>
                <w:rFonts w:eastAsia="Calibri" w:cstheme="minorHAnsi"/>
                <w:b/>
                <w:bCs/>
                <w:sz w:val="18"/>
                <w:szCs w:val="18"/>
              </w:rPr>
            </w:pPr>
            <w:r w:rsidRPr="0073197F">
              <w:rPr>
                <w:rFonts w:eastAsia="Calibri" w:cstheme="minorHAnsi"/>
                <w:b/>
                <w:bCs/>
                <w:sz w:val="18"/>
                <w:szCs w:val="18"/>
              </w:rPr>
              <w:t>2. SLUŠAM PJESMU</w:t>
            </w:r>
          </w:p>
          <w:p w14:paraId="42CD18B0" w14:textId="77777777" w:rsidR="007A6FED" w:rsidRPr="0073197F" w:rsidRDefault="007A6FED" w:rsidP="007A6FED">
            <w:pPr>
              <w:rPr>
                <w:rFonts w:eastAsia="Calibri" w:cstheme="minorHAnsi"/>
                <w:sz w:val="18"/>
                <w:szCs w:val="18"/>
              </w:rPr>
            </w:pPr>
            <w:r w:rsidRPr="0073197F">
              <w:rPr>
                <w:rFonts w:eastAsia="Calibri" w:cstheme="minorHAnsi"/>
                <w:b/>
                <w:bCs/>
                <w:sz w:val="18"/>
                <w:szCs w:val="18"/>
              </w:rPr>
              <w:t>Ishod aktivnosti</w:t>
            </w:r>
            <w:r w:rsidRPr="0073197F">
              <w:rPr>
                <w:rFonts w:eastAsia="Calibri" w:cstheme="minorHAnsi"/>
                <w:sz w:val="18"/>
                <w:szCs w:val="18"/>
              </w:rPr>
              <w:t>: sluša tekst prema zadanim smjernicama: unaprijed zadana pitanja i upute; odgovara na pitanja o poslušanome tekstu; izdvaja nepoznate riječi, pretpostavlja značenje riječi na temelju sadržaja teksta i upotrebljava ih; izražava mišljenje o poslušanome tekstu; iskazuje misli i osjećaje nakon slušanja književnog teksta; razumije ulogu i korisnost slušanja.</w:t>
            </w:r>
          </w:p>
          <w:p w14:paraId="5138F107" w14:textId="77777777" w:rsidR="007A6FED" w:rsidRPr="0073197F" w:rsidRDefault="007A6FED" w:rsidP="007A6FED">
            <w:pPr>
              <w:rPr>
                <w:rFonts w:eastAsia="Calibri" w:cstheme="minorHAnsi"/>
                <w:sz w:val="18"/>
                <w:szCs w:val="18"/>
              </w:rPr>
            </w:pPr>
            <w:r w:rsidRPr="0073197F">
              <w:rPr>
                <w:rFonts w:eastAsia="Calibri" w:cstheme="minorHAnsi"/>
                <w:b/>
                <w:bCs/>
                <w:sz w:val="18"/>
                <w:szCs w:val="18"/>
              </w:rPr>
              <w:t>Opis aktivnosti</w:t>
            </w:r>
            <w:r w:rsidRPr="0073197F">
              <w:rPr>
                <w:rFonts w:eastAsia="Calibri" w:cstheme="minorHAnsi"/>
                <w:sz w:val="18"/>
                <w:szCs w:val="18"/>
              </w:rPr>
              <w:t>:</w:t>
            </w:r>
          </w:p>
          <w:p w14:paraId="10837243" w14:textId="77777777" w:rsidR="007A6FED" w:rsidRPr="0073197F" w:rsidRDefault="007A6FED" w:rsidP="007A6FED">
            <w:pPr>
              <w:rPr>
                <w:rFonts w:eastAsia="Calibri" w:cstheme="minorHAnsi"/>
                <w:sz w:val="18"/>
                <w:szCs w:val="18"/>
              </w:rPr>
            </w:pPr>
            <w:r w:rsidRPr="0073197F">
              <w:rPr>
                <w:rFonts w:eastAsia="Calibri" w:cstheme="minorHAnsi"/>
                <w:sz w:val="18"/>
                <w:szCs w:val="18"/>
              </w:rPr>
              <w:t>Učiteljica/učitelj postavlja pitanje prije čitanja pjesme: Komu je posvećena ova pjesma?</w:t>
            </w:r>
          </w:p>
          <w:p w14:paraId="1DC32A37" w14:textId="77777777" w:rsidR="007A6FED" w:rsidRPr="0073197F" w:rsidRDefault="007A6FED" w:rsidP="007A6FED">
            <w:pPr>
              <w:rPr>
                <w:rFonts w:eastAsia="Calibri" w:cstheme="minorHAnsi"/>
                <w:sz w:val="18"/>
                <w:szCs w:val="18"/>
              </w:rPr>
            </w:pPr>
            <w:r w:rsidRPr="0073197F">
              <w:rPr>
                <w:rFonts w:eastAsia="Calibri" w:cstheme="minorHAnsi"/>
                <w:sz w:val="18"/>
                <w:szCs w:val="18"/>
              </w:rPr>
              <w:t xml:space="preserve">Učiteljica/učitelj čita pjesmu. Nakon slušanja pjesme učenici odgovaraju na postavljeno pitanje i iznose svoj doživljaj pjesme. </w:t>
            </w:r>
          </w:p>
          <w:p w14:paraId="63374A75" w14:textId="77777777" w:rsidR="007A6FED" w:rsidRPr="0073197F" w:rsidRDefault="007A6FED" w:rsidP="007A6FED">
            <w:pPr>
              <w:rPr>
                <w:rFonts w:eastAsia="Calibri" w:cstheme="minorHAnsi"/>
                <w:sz w:val="18"/>
                <w:szCs w:val="18"/>
              </w:rPr>
            </w:pPr>
          </w:p>
          <w:p w14:paraId="5B305979" w14:textId="77777777" w:rsidR="007A6FED" w:rsidRPr="0073197F" w:rsidRDefault="007A6FED" w:rsidP="007A6FED">
            <w:pPr>
              <w:rPr>
                <w:rFonts w:eastAsia="Calibri" w:cstheme="minorHAnsi"/>
                <w:b/>
                <w:bCs/>
                <w:sz w:val="18"/>
                <w:szCs w:val="18"/>
              </w:rPr>
            </w:pPr>
            <w:r w:rsidRPr="0073197F">
              <w:rPr>
                <w:rFonts w:eastAsia="Calibri" w:cstheme="minorHAnsi"/>
                <w:b/>
                <w:bCs/>
                <w:sz w:val="18"/>
                <w:szCs w:val="18"/>
              </w:rPr>
              <w:t>3. RAZGOVARAM O PJESMI</w:t>
            </w:r>
          </w:p>
          <w:p w14:paraId="68E5512B" w14:textId="77777777" w:rsidR="007A6FED" w:rsidRPr="0073197F" w:rsidRDefault="007A6FED" w:rsidP="007A6FED">
            <w:pPr>
              <w:textAlignment w:val="baseline"/>
              <w:rPr>
                <w:rFonts w:eastAsia="Calibri" w:cstheme="minorHAnsi"/>
                <w:sz w:val="18"/>
                <w:szCs w:val="18"/>
              </w:rPr>
            </w:pPr>
            <w:r w:rsidRPr="0073197F">
              <w:rPr>
                <w:rFonts w:eastAsia="Calibri" w:cstheme="minorHAnsi"/>
                <w:b/>
                <w:bCs/>
                <w:sz w:val="18"/>
                <w:szCs w:val="18"/>
              </w:rPr>
              <w:t>Ishod aktivnosti:</w:t>
            </w:r>
            <w:r w:rsidRPr="0073197F">
              <w:rPr>
                <w:rFonts w:eastAsia="Calibri" w:cstheme="minorHAnsi"/>
                <w:sz w:val="18"/>
                <w:szCs w:val="18"/>
              </w:rPr>
              <w:t xml:space="preserve"> iskazuje misli i osjećaje nakon čitanja književnoga teksta; prepoznaje temu književnoga teksta; povezuje temu književnoga teksta s vlastitim iskustvom; uočava ritam, rimu i usporedbu u poeziji za djecu; uočava ponavljanja u stihu, strofi ili pjesmi; uočava pjesničke slike; uočava emocionalnost i slikovitost teksta; uočava posebnost poetskog izraza: slikovitost, zvučnost i ritmičnost.</w:t>
            </w:r>
          </w:p>
          <w:p w14:paraId="4067D323" w14:textId="77777777" w:rsidR="007A6FED" w:rsidRPr="0073197F" w:rsidRDefault="007A6FED" w:rsidP="007A6FED">
            <w:pPr>
              <w:textAlignment w:val="baseline"/>
              <w:rPr>
                <w:rFonts w:eastAsia="Calibri" w:cstheme="minorHAnsi"/>
                <w:sz w:val="18"/>
                <w:szCs w:val="18"/>
              </w:rPr>
            </w:pPr>
          </w:p>
          <w:p w14:paraId="6A1BAA7F" w14:textId="77777777" w:rsidR="007A6FED" w:rsidRPr="0073197F" w:rsidRDefault="007A6FED" w:rsidP="007A6FED">
            <w:pPr>
              <w:textAlignment w:val="baseline"/>
              <w:rPr>
                <w:rFonts w:eastAsia="Calibri" w:cstheme="minorHAnsi"/>
                <w:b/>
                <w:bCs/>
                <w:sz w:val="18"/>
                <w:szCs w:val="18"/>
              </w:rPr>
            </w:pPr>
            <w:r w:rsidRPr="0073197F">
              <w:rPr>
                <w:rFonts w:eastAsia="Calibri" w:cstheme="minorHAnsi"/>
                <w:b/>
                <w:bCs/>
                <w:sz w:val="18"/>
                <w:szCs w:val="18"/>
              </w:rPr>
              <w:t>Opis aktivnosti:</w:t>
            </w:r>
          </w:p>
          <w:p w14:paraId="4268C099"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Jedan učenik čita pjesmu još jednom, a učiteljica/učitelj upozorava da se označe nepoznate riječi. Učenici čitaju nepoznate riječi, a ukoliko netko od učenika zna objasniti njihovo značenje, to i čini, ako ne znaju, riječi objašnjava učiteljica/učitelj. </w:t>
            </w:r>
          </w:p>
          <w:p w14:paraId="47B18E17"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Nakon toga učiteljica/učitelj potiče učenike na razgovor pitanjima: Što mislite zašto bi ovo bila domoljubna pjesma? Objasni. </w:t>
            </w:r>
          </w:p>
          <w:p w14:paraId="01A4E066"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Što saznajemo iz pjesme, što je sve domovina? Odaberi u prvoj strofi najljepšu sliku domovine. Opiši je svojim riječima. Pažljivo pročitaj drugu strofu i objasni zadnja dva stiha. O čemu govori treća kitica? Učiteljica/učitelj navodi učenike na zaključak da se radi o četirima godišnjim dobima. Kada se javljaju prve visibabe? Kada je zrelo voće? Kada je klasje zlatno? Kada je jutro bijelo, pahuljasto? Kojim prirodnim ljepotama su posvećene četvrta i peta strofa? Koje riječi to dokazuju, pronađi i pročitaj. Kamo sve nosimo domovinu? Koji se osjećaji vežu uz domovinu? Pročitaj zadnji stih pjesme. Objasni svojim riječima taj stih. </w:t>
            </w:r>
          </w:p>
          <w:p w14:paraId="2D416CF1"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lastRenderedPageBreak/>
              <w:t xml:space="preserve">Poznata izreka o domovini glasi: Nitko ne ljubi domovinu jer je velika, već stoga što je njegova. Objasni tu izreku. Zašto pjesnik kaže da se domovina nosi i preko granice? Objasni zbog kojih sve razloga ljudi odlaze iz svoje domovine. Znaš li nekoga tko je otišao živjeti u drugu državu? Kako se osjeća? Bi li ti otišao/otišla iz svoje domovine? Ako bi, zašto bi? Što misliš bi li zaboravio svoju domovinu? Što nikada ne bi zaboravio? </w:t>
            </w:r>
          </w:p>
          <w:p w14:paraId="41FD22C2" w14:textId="77777777" w:rsidR="007A6FED" w:rsidRPr="0073197F" w:rsidRDefault="007A6FED" w:rsidP="007A6FED">
            <w:pPr>
              <w:textAlignment w:val="baseline"/>
              <w:rPr>
                <w:rFonts w:eastAsia="Times New Roman" w:cstheme="minorHAnsi"/>
                <w:color w:val="231F20"/>
                <w:sz w:val="18"/>
                <w:szCs w:val="18"/>
                <w:lang w:eastAsia="hr-HR"/>
              </w:rPr>
            </w:pPr>
          </w:p>
          <w:p w14:paraId="272B3D37" w14:textId="77777777" w:rsidR="007A6FED" w:rsidRPr="0073197F" w:rsidRDefault="007A6FED" w:rsidP="007A6FED">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4. SNALAZIM SE U STIHOVIMA I STROFAMA</w:t>
            </w:r>
          </w:p>
          <w:p w14:paraId="40D822C6"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b/>
                <w:bCs/>
                <w:color w:val="231F20"/>
                <w:sz w:val="18"/>
                <w:szCs w:val="18"/>
                <w:lang w:eastAsia="hr-HR"/>
              </w:rPr>
              <w:t>Ishodi aktivnosti</w:t>
            </w:r>
            <w:r w:rsidRPr="0073197F">
              <w:rPr>
                <w:rFonts w:eastAsia="Times New Roman" w:cstheme="minorHAnsi"/>
                <w:color w:val="231F20"/>
                <w:sz w:val="18"/>
                <w:szCs w:val="18"/>
                <w:lang w:eastAsia="hr-HR"/>
              </w:rPr>
              <w:t xml:space="preserve">: uočava ritam, rimu i usporedbu u poeziji za djecu; uočava ponavljanja u stihu, strofi ili pjesmi; uočava pjesničke slike; uočava emocionalnost i slikovitost teksta; uočava posebnost poetskog izraza: slikovitost, zvučnost i ritmičnost. </w:t>
            </w:r>
          </w:p>
          <w:p w14:paraId="3EBADDD2" w14:textId="77777777" w:rsidR="007A6FED" w:rsidRPr="0073197F" w:rsidRDefault="007A6FED" w:rsidP="007A6FED">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Opis aktivnosti:</w:t>
            </w:r>
          </w:p>
          <w:p w14:paraId="21DC9D9A"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Učiteljica/učitelj potiče učenike da zaključe kakva je ovo pjesma i zašto je domoljubna.</w:t>
            </w:r>
          </w:p>
          <w:p w14:paraId="2796EE65"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Učiteljica/učitelj potiče učenike na brojanje strofa u pjesmi. Imaju li sve strofe jednak broj stihova? Koliko je stihova u strofi? Učiteljica/učitelj potiče učenike na čitanje riječi koje se ponavljaju. Što mislite zašto pjesnikinja ponavlja riječ DOMOVINA? Učenici iznose svoja razmišljanja. Što još pridonosi ritmu pjesme? Ima li svaka strofa rimu? Koji se stihovi rimuju? (drugi i četvrti) Pronađi i pročitaj parove rime.</w:t>
            </w:r>
          </w:p>
          <w:p w14:paraId="64445D2D"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Učiteljica/učitelj s učenicima ponavlja što su pjesničke slike i kako mogu biti doživljene. Pita učenike ima li u pjesmi pjesničkih slika. Učenici traže pjesničke slike i čitaju ih. Učenici odabiru najljepšu pjesničku sliku. Usmeno učenici objašnjavaju zašto im je baš ta najljepša, zašto ih je posebno dirnula.</w:t>
            </w:r>
          </w:p>
          <w:p w14:paraId="2DB761F0"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Učenici otvaraju svoje bilježnice i zapisuju osnovne podatke o pjesmi: tema, broj strofa i stihova. </w:t>
            </w:r>
          </w:p>
          <w:p w14:paraId="6F34FED0"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Učiteljica/učitelj potiče učenike da se prisjete pjesničkih slika iz pjesme. Zadaje im zadatak odabrati, prepisati i nacrtati najljepšu pjesničku sliku. </w:t>
            </w:r>
          </w:p>
          <w:p w14:paraId="5F206E77" w14:textId="77777777" w:rsidR="007A6FED" w:rsidRPr="0073197F" w:rsidRDefault="007A6FED" w:rsidP="007A6FED">
            <w:pPr>
              <w:textAlignment w:val="baseline"/>
              <w:rPr>
                <w:rFonts w:eastAsia="Times New Roman" w:cstheme="minorHAnsi"/>
                <w:color w:val="231F20"/>
                <w:sz w:val="18"/>
                <w:szCs w:val="18"/>
                <w:lang w:eastAsia="hr-HR"/>
              </w:rPr>
            </w:pPr>
          </w:p>
          <w:p w14:paraId="7A3AC3A3" w14:textId="77777777" w:rsidR="007A6FED" w:rsidRPr="0073197F" w:rsidRDefault="007A6FED" w:rsidP="007A6FED">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5. TUĐE POŠTUJ, SVOJIM SE PONOSI</w:t>
            </w:r>
          </w:p>
          <w:p w14:paraId="3B704072"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b/>
                <w:bCs/>
                <w:color w:val="231F20"/>
                <w:sz w:val="18"/>
                <w:szCs w:val="18"/>
                <w:lang w:eastAsia="hr-HR"/>
              </w:rPr>
              <w:t>Ishodi aktivnosti</w:t>
            </w:r>
            <w:r w:rsidRPr="0073197F">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5C65358C" w14:textId="77777777" w:rsidR="007A6FED" w:rsidRPr="0073197F" w:rsidRDefault="007A6FED" w:rsidP="007A6FED">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Opis aktivnosti:</w:t>
            </w:r>
          </w:p>
          <w:p w14:paraId="31C4176C"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Učiteljica/učitelj navodi učenike na objašnjavanje izreke </w:t>
            </w:r>
            <w:r w:rsidRPr="0073197F">
              <w:rPr>
                <w:rFonts w:eastAsia="Times New Roman" w:cstheme="minorHAnsi"/>
                <w:i/>
                <w:iCs/>
                <w:color w:val="231F20"/>
                <w:sz w:val="18"/>
                <w:szCs w:val="18"/>
                <w:lang w:eastAsia="hr-HR"/>
              </w:rPr>
              <w:t>Tuđe poštuj, svojim se ponosi</w:t>
            </w:r>
            <w:r w:rsidRPr="0073197F">
              <w:rPr>
                <w:rFonts w:eastAsia="Times New Roman" w:cstheme="minorHAnsi"/>
                <w:color w:val="231F20"/>
                <w:sz w:val="18"/>
                <w:szCs w:val="18"/>
                <w:lang w:eastAsia="hr-HR"/>
              </w:rPr>
              <w:t>. Čime se najviše ponosite u svojoj domovini?</w:t>
            </w:r>
          </w:p>
          <w:p w14:paraId="4AC362B9" w14:textId="77777777" w:rsidR="007A6FED" w:rsidRPr="0073197F" w:rsidRDefault="007A6FED" w:rsidP="007A6FED">
            <w:pPr>
              <w:rPr>
                <w:rFonts w:eastAsia="Times New Roman" w:cstheme="minorHAnsi"/>
                <w:color w:val="231F20"/>
                <w:sz w:val="18"/>
                <w:szCs w:val="18"/>
                <w:lang w:eastAsia="hr-HR"/>
              </w:rPr>
            </w:pPr>
            <w:r w:rsidRPr="0073197F">
              <w:rPr>
                <w:rFonts w:eastAsia="Times New Roman" w:cstheme="minorHAnsi"/>
                <w:color w:val="231F20"/>
                <w:sz w:val="18"/>
                <w:szCs w:val="18"/>
                <w:lang w:eastAsia="hr-HR"/>
              </w:rPr>
              <w:t>Učenici razmišljaju i pišu još jednu strofu pjesme prema uzoru na pjesmu Paje Kanižaja navodeći u strofi čime se ponose i pokušavajući stvarati i rimu. Sve se strofe slažu na plakat i dobiva se nova pjesma o domovini učenika 3.__ razreda.</w:t>
            </w:r>
          </w:p>
          <w:p w14:paraId="44AF40E7" w14:textId="77777777" w:rsidR="007A6FED" w:rsidRPr="0073197F" w:rsidRDefault="007A6FED" w:rsidP="007A6FED">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NA PLOČI JE:</w:t>
            </w:r>
          </w:p>
          <w:p w14:paraId="1259B4C3" w14:textId="77777777" w:rsidR="007A6FED" w:rsidRPr="0073197F" w:rsidRDefault="007A6FED" w:rsidP="007A6FED">
            <w:pPr>
              <w:textAlignment w:val="baseline"/>
              <w:rPr>
                <w:rFonts w:eastAsia="Times New Roman" w:cstheme="minorHAnsi"/>
                <w:b/>
                <w:bCs/>
                <w:color w:val="231F20"/>
                <w:sz w:val="18"/>
                <w:szCs w:val="18"/>
                <w:lang w:eastAsia="hr-HR"/>
              </w:rPr>
            </w:pPr>
          </w:p>
          <w:p w14:paraId="16786453" w14:textId="77777777" w:rsidR="007A6FED" w:rsidRPr="0073197F" w:rsidRDefault="007A6FED" w:rsidP="007A6FED">
            <w:pPr>
              <w:textAlignment w:val="baseline"/>
              <w:rPr>
                <w:rFonts w:eastAsia="Times New Roman" w:cstheme="minorHAnsi"/>
                <w:b/>
                <w:bCs/>
                <w:color w:val="231F20"/>
                <w:sz w:val="18"/>
                <w:szCs w:val="18"/>
                <w:lang w:eastAsia="hr-HR"/>
              </w:rPr>
            </w:pPr>
            <w:r w:rsidRPr="0073197F">
              <w:rPr>
                <w:rFonts w:eastAsia="Times New Roman" w:cstheme="minorHAnsi"/>
                <w:b/>
                <w:bCs/>
                <w:color w:val="231F20"/>
                <w:sz w:val="18"/>
                <w:szCs w:val="18"/>
                <w:lang w:eastAsia="hr-HR"/>
              </w:rPr>
              <w:t xml:space="preserve">Moja domovina </w:t>
            </w:r>
          </w:p>
          <w:p w14:paraId="23AD8292"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b/>
                <w:bCs/>
                <w:color w:val="231F20"/>
                <w:sz w:val="18"/>
                <w:szCs w:val="18"/>
                <w:lang w:eastAsia="hr-HR"/>
              </w:rPr>
              <w:t>Pajo Kanižaj</w:t>
            </w:r>
            <w:r w:rsidRPr="0073197F">
              <w:rPr>
                <w:rFonts w:eastAsia="Times New Roman" w:cstheme="minorHAnsi"/>
                <w:color w:val="231F20"/>
                <w:sz w:val="18"/>
                <w:szCs w:val="18"/>
                <w:lang w:eastAsia="hr-HR"/>
              </w:rPr>
              <w:t xml:space="preserve">   </w:t>
            </w:r>
          </w:p>
          <w:p w14:paraId="5276DA47" w14:textId="77777777" w:rsidR="007A6FED" w:rsidRPr="0073197F" w:rsidRDefault="007A6FED" w:rsidP="007A6FED">
            <w:pPr>
              <w:textAlignment w:val="baseline"/>
              <w:rPr>
                <w:rFonts w:eastAsia="Times New Roman" w:cstheme="minorHAnsi"/>
                <w:b/>
                <w:bCs/>
                <w:color w:val="231F20"/>
                <w:sz w:val="18"/>
                <w:szCs w:val="18"/>
                <w:lang w:eastAsia="hr-HR"/>
              </w:rPr>
            </w:pPr>
          </w:p>
          <w:p w14:paraId="34A0BB52"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Tema pjesme: pjesnikov doživljaj domovine i ljubav (privrženost) prema njoj</w:t>
            </w:r>
          </w:p>
          <w:p w14:paraId="153F175A"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Ovo je domoljubna pjesma.</w:t>
            </w:r>
          </w:p>
          <w:p w14:paraId="306F9404"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Pjesma ima sedam strofa, a svaka strofa ima četiri stiha.</w:t>
            </w:r>
          </w:p>
          <w:p w14:paraId="438E1965" w14:textId="77777777" w:rsidR="007A6FED" w:rsidRPr="0073197F" w:rsidRDefault="007A6FED" w:rsidP="007A6FED">
            <w:pPr>
              <w:textAlignment w:val="baseline"/>
              <w:rPr>
                <w:rFonts w:eastAsia="Times New Roman" w:cstheme="minorHAnsi"/>
                <w:color w:val="231F20"/>
                <w:sz w:val="18"/>
                <w:szCs w:val="18"/>
                <w:lang w:eastAsia="hr-HR"/>
              </w:rPr>
            </w:pPr>
            <w:r w:rsidRPr="0073197F">
              <w:rPr>
                <w:rFonts w:eastAsia="Times New Roman" w:cstheme="minorHAnsi"/>
                <w:color w:val="231F20"/>
                <w:sz w:val="18"/>
                <w:szCs w:val="18"/>
                <w:lang w:eastAsia="hr-HR"/>
              </w:rPr>
              <w:t xml:space="preserve">Svaka strofa započinje riječju </w:t>
            </w:r>
            <w:r w:rsidRPr="0073197F">
              <w:rPr>
                <w:rFonts w:eastAsia="Times New Roman" w:cstheme="minorHAnsi"/>
                <w:i/>
                <w:iCs/>
                <w:color w:val="231F20"/>
                <w:sz w:val="18"/>
                <w:szCs w:val="18"/>
                <w:lang w:eastAsia="hr-HR"/>
              </w:rPr>
              <w:t>domovina</w:t>
            </w:r>
            <w:r w:rsidRPr="0073197F">
              <w:rPr>
                <w:rFonts w:eastAsia="Times New Roman" w:cstheme="minorHAnsi"/>
                <w:color w:val="231F20"/>
                <w:sz w:val="18"/>
                <w:szCs w:val="18"/>
                <w:lang w:eastAsia="hr-HR"/>
              </w:rPr>
              <w:t>, tako se naglašava osjećaj prema domovini.</w:t>
            </w:r>
          </w:p>
          <w:p w14:paraId="3D711D85" w14:textId="77777777" w:rsidR="007A6FED" w:rsidRPr="0073197F" w:rsidRDefault="007A6FED" w:rsidP="007A6FED">
            <w:pPr>
              <w:rPr>
                <w:rFonts w:eastAsia="Times New Roman" w:cstheme="minorHAnsi"/>
                <w:color w:val="231F20"/>
                <w:sz w:val="18"/>
                <w:szCs w:val="18"/>
                <w:lang w:eastAsia="hr-HR"/>
              </w:rPr>
            </w:pPr>
            <w:r w:rsidRPr="0073197F">
              <w:rPr>
                <w:rFonts w:eastAsia="Times New Roman" w:cstheme="minorHAnsi"/>
                <w:color w:val="231F20"/>
                <w:sz w:val="18"/>
                <w:szCs w:val="18"/>
                <w:lang w:eastAsia="hr-HR"/>
              </w:rPr>
              <w:t>Rima: rosa - kosa, drva - mrva…</w:t>
            </w:r>
          </w:p>
          <w:p w14:paraId="37864B63" w14:textId="77777777" w:rsidR="007A6FED" w:rsidRPr="0073197F" w:rsidRDefault="007A6FED" w:rsidP="007A6FED">
            <w:pPr>
              <w:rPr>
                <w:rFonts w:eastAsia="Calibri" w:cstheme="minorHAnsi"/>
                <w:sz w:val="18"/>
                <w:szCs w:val="18"/>
              </w:rPr>
            </w:pPr>
            <w:r w:rsidRPr="0073197F">
              <w:rPr>
                <w:rFonts w:eastAsia="Calibri" w:cstheme="minorHAnsi"/>
                <w:sz w:val="18"/>
                <w:szCs w:val="18"/>
              </w:rPr>
              <w:t>Najljepša pjesnička slika:</w:t>
            </w:r>
          </w:p>
          <w:p w14:paraId="3606E72A" w14:textId="77777777" w:rsidR="007A6FED" w:rsidRPr="0073197F" w:rsidRDefault="007A6FED" w:rsidP="007A6FED">
            <w:pPr>
              <w:rPr>
                <w:rFonts w:eastAsia="Calibri" w:cstheme="minorHAnsi"/>
                <w:sz w:val="18"/>
                <w:szCs w:val="18"/>
              </w:rPr>
            </w:pPr>
            <w:r w:rsidRPr="0073197F">
              <w:rPr>
                <w:rFonts w:eastAsia="Calibri" w:cstheme="minorHAnsi"/>
                <w:sz w:val="18"/>
                <w:szCs w:val="18"/>
              </w:rPr>
              <w:t>Tuđe poštuj, svojim se ponosi!</w:t>
            </w:r>
          </w:p>
          <w:p w14:paraId="7CCD54AC" w14:textId="7E1A6169" w:rsidR="0073197F" w:rsidRPr="007A6FED" w:rsidRDefault="007A6FED" w:rsidP="007A6FED">
            <w:pPr>
              <w:rPr>
                <w:rFonts w:eastAsia="Calibri" w:cstheme="minorHAnsi"/>
                <w:sz w:val="18"/>
                <w:szCs w:val="18"/>
              </w:rPr>
            </w:pPr>
            <w:r w:rsidRPr="0073197F">
              <w:rPr>
                <w:rFonts w:eastAsia="Calibri" w:cstheme="minorHAnsi"/>
                <w:sz w:val="18"/>
                <w:szCs w:val="18"/>
              </w:rPr>
              <w:t>Domovina je…</w:t>
            </w:r>
          </w:p>
        </w:tc>
        <w:tc>
          <w:tcPr>
            <w:tcW w:w="2126" w:type="dxa"/>
          </w:tcPr>
          <w:p w14:paraId="6C363FAB" w14:textId="3B1BAA7B" w:rsidR="0073197F" w:rsidRDefault="007A6FED" w:rsidP="00294512">
            <w:pPr>
              <w:spacing w:line="276" w:lineRule="auto"/>
              <w:rPr>
                <w:rFonts w:cstheme="minorHAnsi"/>
                <w:sz w:val="18"/>
                <w:szCs w:val="18"/>
              </w:rPr>
            </w:pPr>
            <w:hyperlink r:id="rId6" w:anchor="block-366434" w:history="1">
              <w:r w:rsidRPr="0073197F">
                <w:rPr>
                  <w:rStyle w:val="Hyperlink"/>
                  <w:rFonts w:eastAsia="Calibri" w:cstheme="minorHAnsi"/>
                  <w:b/>
                  <w:bCs/>
                  <w:sz w:val="18"/>
                  <w:szCs w:val="18"/>
                </w:rPr>
                <w:t>Zvučna čitanka – Moja domovina</w:t>
              </w:r>
            </w:hyperlink>
          </w:p>
        </w:tc>
        <w:tc>
          <w:tcPr>
            <w:tcW w:w="2516" w:type="dxa"/>
          </w:tcPr>
          <w:p w14:paraId="314E318A" w14:textId="77777777" w:rsidR="007A6FED" w:rsidRPr="0073197F" w:rsidRDefault="007A6FED" w:rsidP="007A6FED">
            <w:pPr>
              <w:pStyle w:val="t-8"/>
              <w:shd w:val="clear" w:color="auto" w:fill="FFFFFF"/>
              <w:spacing w:before="0" w:beforeAutospacing="0" w:after="48" w:afterAutospacing="0"/>
              <w:textAlignment w:val="baseline"/>
              <w:rPr>
                <w:rFonts w:asciiTheme="minorHAnsi" w:eastAsia="Calibri" w:hAnsiTheme="minorHAnsi" w:cstheme="minorHAnsi"/>
                <w:color w:val="231F20"/>
                <w:sz w:val="18"/>
                <w:szCs w:val="18"/>
              </w:rPr>
            </w:pPr>
            <w:r w:rsidRPr="0073197F">
              <w:rPr>
                <w:rFonts w:asciiTheme="minorHAnsi" w:eastAsia="Calibri" w:hAnsiTheme="minorHAnsi" w:cstheme="minorHAnsi"/>
                <w:b/>
                <w:bCs/>
                <w:color w:val="231F20"/>
                <w:sz w:val="18"/>
                <w:szCs w:val="18"/>
              </w:rPr>
              <w:t>PID OŠ</w:t>
            </w:r>
            <w:r w:rsidRPr="0073197F">
              <w:rPr>
                <w:rFonts w:asciiTheme="minorHAnsi" w:eastAsia="Calibri" w:hAnsiTheme="minorHAnsi" w:cstheme="minorHAnsi"/>
                <w:color w:val="231F20"/>
                <w:sz w:val="18"/>
                <w:szCs w:val="18"/>
              </w:rPr>
              <w:t xml:space="preserve"> C. 3. 1.</w:t>
            </w:r>
            <w:r w:rsidRPr="0073197F">
              <w:rPr>
                <w:rFonts w:asciiTheme="minorHAnsi" w:hAnsiTheme="minorHAnsi" w:cstheme="minorHAnsi"/>
                <w:sz w:val="18"/>
                <w:szCs w:val="18"/>
              </w:rPr>
              <w:t xml:space="preserve"> </w:t>
            </w:r>
            <w:r w:rsidRPr="0073197F">
              <w:rPr>
                <w:rFonts w:asciiTheme="minorHAnsi" w:eastAsia="Calibri" w:hAnsiTheme="minorHAnsi" w:cstheme="minorHAnsi"/>
                <w:color w:val="231F20"/>
                <w:sz w:val="18"/>
                <w:szCs w:val="18"/>
              </w:rPr>
              <w:t>Učenik raspravlja o ulozi, utjecaju i važnosti zavičajnoga okružja u razvoju identiteta te utjecaju pojedinca na očuvanje baštine.</w:t>
            </w:r>
          </w:p>
          <w:p w14:paraId="1FCF3E0C" w14:textId="77777777" w:rsidR="007A6FED" w:rsidRPr="0073197F" w:rsidRDefault="007A6FED" w:rsidP="007A6FED">
            <w:pPr>
              <w:pStyle w:val="t-8"/>
              <w:shd w:val="clear" w:color="auto" w:fill="FFFFFF"/>
              <w:spacing w:before="0" w:beforeAutospacing="0" w:after="48" w:afterAutospacing="0"/>
              <w:textAlignment w:val="baseline"/>
              <w:rPr>
                <w:rFonts w:asciiTheme="minorHAnsi" w:eastAsia="Calibri" w:hAnsiTheme="minorHAnsi" w:cstheme="minorHAnsi"/>
                <w:color w:val="231F20"/>
                <w:sz w:val="18"/>
                <w:szCs w:val="18"/>
              </w:rPr>
            </w:pPr>
            <w:r w:rsidRPr="0073197F">
              <w:rPr>
                <w:rFonts w:asciiTheme="minorHAnsi" w:eastAsia="Calibri" w:hAnsiTheme="minorHAnsi" w:cstheme="minorHAnsi"/>
                <w:b/>
                <w:bCs/>
                <w:color w:val="231F20"/>
                <w:sz w:val="18"/>
                <w:szCs w:val="18"/>
              </w:rPr>
              <w:t xml:space="preserve">OSR </w:t>
            </w:r>
            <w:r w:rsidRPr="0073197F">
              <w:rPr>
                <w:rFonts w:asciiTheme="minorHAnsi" w:eastAsia="Calibri" w:hAnsiTheme="minorHAnsi" w:cstheme="minorHAnsi"/>
                <w:color w:val="231F20"/>
                <w:sz w:val="18"/>
                <w:szCs w:val="18"/>
              </w:rPr>
              <w:t>A. 2. 1.</w:t>
            </w:r>
            <w:r w:rsidRPr="0073197F">
              <w:rPr>
                <w:rFonts w:asciiTheme="minorHAnsi" w:hAnsiTheme="minorHAnsi" w:cstheme="minorHAnsi"/>
                <w:sz w:val="18"/>
                <w:szCs w:val="18"/>
              </w:rPr>
              <w:t xml:space="preserve"> </w:t>
            </w:r>
            <w:r w:rsidRPr="0073197F">
              <w:rPr>
                <w:rFonts w:asciiTheme="minorHAnsi" w:eastAsia="Calibri" w:hAnsiTheme="minorHAnsi" w:cstheme="minorHAnsi"/>
                <w:color w:val="231F20"/>
                <w:sz w:val="18"/>
                <w:szCs w:val="18"/>
              </w:rPr>
              <w:t xml:space="preserve">Razvija sliku o sebi; </w:t>
            </w:r>
          </w:p>
          <w:p w14:paraId="6C8C0DB3" w14:textId="77777777" w:rsidR="007A6FED" w:rsidRPr="0073197F" w:rsidRDefault="007A6FED" w:rsidP="007A6FED">
            <w:pPr>
              <w:pStyle w:val="t-8"/>
              <w:shd w:val="clear" w:color="auto" w:fill="FFFFFF"/>
              <w:spacing w:before="0" w:beforeAutospacing="0" w:after="48" w:afterAutospacing="0"/>
              <w:textAlignment w:val="baseline"/>
              <w:rPr>
                <w:rFonts w:asciiTheme="minorHAnsi" w:eastAsia="Calibri" w:hAnsiTheme="minorHAnsi" w:cstheme="minorHAnsi"/>
                <w:color w:val="231F20"/>
                <w:sz w:val="18"/>
                <w:szCs w:val="18"/>
              </w:rPr>
            </w:pPr>
            <w:r w:rsidRPr="0073197F">
              <w:rPr>
                <w:rFonts w:asciiTheme="minorHAnsi" w:eastAsia="Calibri" w:hAnsiTheme="minorHAnsi" w:cstheme="minorHAnsi"/>
                <w:color w:val="231F20"/>
                <w:sz w:val="18"/>
                <w:szCs w:val="18"/>
              </w:rPr>
              <w:t>B. 2. 2.</w:t>
            </w:r>
            <w:r w:rsidRPr="0073197F">
              <w:rPr>
                <w:rFonts w:asciiTheme="minorHAnsi" w:hAnsiTheme="minorHAnsi" w:cstheme="minorHAnsi"/>
                <w:color w:val="231F20"/>
                <w:sz w:val="18"/>
                <w:szCs w:val="18"/>
              </w:rPr>
              <w:t xml:space="preserve"> </w:t>
            </w:r>
            <w:r w:rsidRPr="0073197F">
              <w:rPr>
                <w:rFonts w:asciiTheme="minorHAnsi" w:eastAsia="Calibri" w:hAnsiTheme="minorHAnsi" w:cstheme="minorHAnsi"/>
                <w:color w:val="231F20"/>
                <w:sz w:val="18"/>
                <w:szCs w:val="18"/>
              </w:rPr>
              <w:t>Razvija komunikacijske kompetencije; C. 2. 4.</w:t>
            </w:r>
            <w:r w:rsidRPr="0073197F">
              <w:rPr>
                <w:rFonts w:asciiTheme="minorHAnsi" w:hAnsiTheme="minorHAnsi" w:cstheme="minorHAnsi"/>
                <w:sz w:val="18"/>
                <w:szCs w:val="18"/>
              </w:rPr>
              <w:t xml:space="preserve"> </w:t>
            </w:r>
            <w:r w:rsidRPr="0073197F">
              <w:rPr>
                <w:rFonts w:asciiTheme="minorHAnsi" w:eastAsia="Calibri" w:hAnsiTheme="minorHAnsi" w:cstheme="minorHAnsi"/>
                <w:color w:val="231F20"/>
                <w:sz w:val="18"/>
                <w:szCs w:val="18"/>
              </w:rPr>
              <w:t xml:space="preserve">Razvija kulturni i nacionalni identitet </w:t>
            </w:r>
            <w:r w:rsidRPr="0073197F">
              <w:rPr>
                <w:rFonts w:asciiTheme="minorHAnsi" w:eastAsia="Calibri" w:hAnsiTheme="minorHAnsi" w:cstheme="minorHAnsi"/>
                <w:color w:val="231F20"/>
                <w:sz w:val="18"/>
                <w:szCs w:val="18"/>
              </w:rPr>
              <w:lastRenderedPageBreak/>
              <w:t>zajedništvom i pripadnošću skupini.</w:t>
            </w:r>
          </w:p>
          <w:p w14:paraId="7835869E" w14:textId="53F686D5" w:rsidR="0073197F" w:rsidRDefault="007A6FED" w:rsidP="007A6FED">
            <w:pPr>
              <w:spacing w:line="276" w:lineRule="auto"/>
              <w:rPr>
                <w:rFonts w:cstheme="minorHAnsi"/>
                <w:sz w:val="18"/>
                <w:szCs w:val="18"/>
              </w:rPr>
            </w:pPr>
            <w:r w:rsidRPr="0073197F">
              <w:rPr>
                <w:rFonts w:eastAsia="Calibri" w:cstheme="minorHAnsi"/>
                <w:b/>
                <w:bCs/>
                <w:color w:val="231F20"/>
                <w:sz w:val="18"/>
                <w:szCs w:val="18"/>
              </w:rPr>
              <w:t>O</w:t>
            </w:r>
            <w:r>
              <w:rPr>
                <w:rFonts w:eastAsia="Calibri" w:cstheme="minorHAnsi"/>
                <w:b/>
                <w:bCs/>
                <w:color w:val="231F20"/>
                <w:sz w:val="18"/>
                <w:szCs w:val="18"/>
              </w:rPr>
              <w:t>D</w:t>
            </w:r>
            <w:r w:rsidRPr="0073197F">
              <w:rPr>
                <w:rFonts w:eastAsia="Calibri" w:cstheme="minorHAnsi"/>
                <w:b/>
                <w:bCs/>
                <w:color w:val="231F20"/>
                <w:sz w:val="18"/>
                <w:szCs w:val="18"/>
              </w:rPr>
              <w:t>R</w:t>
            </w:r>
            <w:r w:rsidRPr="0073197F">
              <w:rPr>
                <w:rFonts w:eastAsia="Calibri" w:cstheme="minorHAnsi"/>
                <w:color w:val="231F20"/>
                <w:sz w:val="18"/>
                <w:szCs w:val="18"/>
              </w:rPr>
              <w:t xml:space="preserve"> A. 2. 1.</w:t>
            </w:r>
            <w:r w:rsidRPr="0073197F">
              <w:rPr>
                <w:rFonts w:cstheme="minorHAnsi"/>
                <w:sz w:val="18"/>
                <w:szCs w:val="18"/>
              </w:rPr>
              <w:t xml:space="preserve"> </w:t>
            </w:r>
            <w:r w:rsidRPr="0073197F">
              <w:rPr>
                <w:rFonts w:eastAsia="Calibri" w:cstheme="minorHAnsi"/>
                <w:color w:val="231F20"/>
                <w:sz w:val="18"/>
                <w:szCs w:val="18"/>
              </w:rPr>
              <w:t>Razlikuje pozitivne i negativne utjecaje čovjeka na prirodu i okoliš.</w:t>
            </w:r>
          </w:p>
        </w:tc>
      </w:tr>
    </w:tbl>
    <w:p w14:paraId="4CE2BE6B" w14:textId="59774FCE" w:rsidR="0073197F" w:rsidRDefault="0073197F" w:rsidP="00294512">
      <w:pPr>
        <w:spacing w:after="0" w:line="276" w:lineRule="auto"/>
        <w:rPr>
          <w:rFonts w:cstheme="minorHAnsi"/>
          <w:sz w:val="18"/>
          <w:szCs w:val="18"/>
        </w:rPr>
      </w:pPr>
    </w:p>
    <w:p w14:paraId="513D73D7" w14:textId="77777777" w:rsidR="0073197F" w:rsidRPr="00294512" w:rsidRDefault="0073197F" w:rsidP="00294512">
      <w:pPr>
        <w:spacing w:after="0" w:line="276" w:lineRule="auto"/>
        <w:rPr>
          <w:rFonts w:cstheme="minorHAnsi"/>
          <w:sz w:val="18"/>
          <w:szCs w:val="18"/>
        </w:rPr>
      </w:pPr>
    </w:p>
    <w:sectPr w:rsidR="0073197F" w:rsidRPr="00294512" w:rsidSect="00BD0711">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92AD7"/>
    <w:multiLevelType w:val="hybridMultilevel"/>
    <w:tmpl w:val="35320F16"/>
    <w:lvl w:ilvl="0" w:tplc="C00C3F28">
      <w:start w:val="6"/>
      <w:numFmt w:val="bullet"/>
      <w:lvlText w:val="–"/>
      <w:lvlJc w:val="left"/>
      <w:pPr>
        <w:ind w:left="365" w:hanging="360"/>
      </w:pPr>
      <w:rPr>
        <w:rFonts w:ascii="Calibri" w:eastAsia="Times New Roman"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823"/>
    <w:rsid w:val="000220C8"/>
    <w:rsid w:val="00093470"/>
    <w:rsid w:val="000E71FF"/>
    <w:rsid w:val="001E293A"/>
    <w:rsid w:val="00235845"/>
    <w:rsid w:val="0023795C"/>
    <w:rsid w:val="002568CC"/>
    <w:rsid w:val="002753F3"/>
    <w:rsid w:val="00294512"/>
    <w:rsid w:val="00296073"/>
    <w:rsid w:val="00332FB4"/>
    <w:rsid w:val="003706F5"/>
    <w:rsid w:val="00392547"/>
    <w:rsid w:val="00396CB2"/>
    <w:rsid w:val="003D75E4"/>
    <w:rsid w:val="00511873"/>
    <w:rsid w:val="005F0F60"/>
    <w:rsid w:val="00613F4A"/>
    <w:rsid w:val="0073197F"/>
    <w:rsid w:val="00771082"/>
    <w:rsid w:val="007A6FED"/>
    <w:rsid w:val="007F22C4"/>
    <w:rsid w:val="00810800"/>
    <w:rsid w:val="0081082C"/>
    <w:rsid w:val="0087429D"/>
    <w:rsid w:val="009847EF"/>
    <w:rsid w:val="009A4658"/>
    <w:rsid w:val="009C433E"/>
    <w:rsid w:val="00A2170C"/>
    <w:rsid w:val="00A5372D"/>
    <w:rsid w:val="00AE4696"/>
    <w:rsid w:val="00B10136"/>
    <w:rsid w:val="00B13E9D"/>
    <w:rsid w:val="00B16F3A"/>
    <w:rsid w:val="00B3699B"/>
    <w:rsid w:val="00BA2436"/>
    <w:rsid w:val="00BB4372"/>
    <w:rsid w:val="00BC5CBA"/>
    <w:rsid w:val="00BD0711"/>
    <w:rsid w:val="00BD1F06"/>
    <w:rsid w:val="00C23248"/>
    <w:rsid w:val="00CB4C7F"/>
    <w:rsid w:val="00D06980"/>
    <w:rsid w:val="00D55823"/>
    <w:rsid w:val="00DC02FD"/>
    <w:rsid w:val="00E053C7"/>
    <w:rsid w:val="00F01DCA"/>
    <w:rsid w:val="00F41BFF"/>
    <w:rsid w:val="00FA5D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5FC9E"/>
  <w15:chartTrackingRefBased/>
  <w15:docId w15:val="{1DA6C2AF-F93B-4756-A698-77F5FA11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B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D5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3F4A"/>
    <w:pPr>
      <w:ind w:left="720"/>
      <w:contextualSpacing/>
    </w:pPr>
  </w:style>
  <w:style w:type="character" w:customStyle="1" w:styleId="normaltextrun">
    <w:name w:val="normaltextrun"/>
    <w:basedOn w:val="DefaultParagraphFont"/>
    <w:rsid w:val="000220C8"/>
  </w:style>
  <w:style w:type="character" w:customStyle="1" w:styleId="eop">
    <w:name w:val="eop"/>
    <w:basedOn w:val="DefaultParagraphFont"/>
    <w:rsid w:val="000220C8"/>
  </w:style>
  <w:style w:type="paragraph" w:customStyle="1" w:styleId="t-8">
    <w:name w:val="t-8"/>
    <w:basedOn w:val="Normal"/>
    <w:rsid w:val="000220C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E053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3C7"/>
    <w:rPr>
      <w:rFonts w:ascii="Segoe UI" w:hAnsi="Segoe UI" w:cs="Segoe UI"/>
      <w:sz w:val="18"/>
      <w:szCs w:val="18"/>
    </w:rPr>
  </w:style>
  <w:style w:type="character" w:styleId="Hyperlink">
    <w:name w:val="Hyperlink"/>
    <w:basedOn w:val="DefaultParagraphFont"/>
    <w:uiPriority w:val="99"/>
    <w:unhideWhenUsed/>
    <w:rsid w:val="00294512"/>
    <w:rPr>
      <w:color w:val="0563C1" w:themeColor="hyperlink"/>
      <w:u w:val="single"/>
    </w:rPr>
  </w:style>
  <w:style w:type="character" w:styleId="UnresolvedMention">
    <w:name w:val="Unresolved Mention"/>
    <w:basedOn w:val="DefaultParagraphFont"/>
    <w:uiPriority w:val="99"/>
    <w:semiHidden/>
    <w:unhideWhenUsed/>
    <w:rsid w:val="00294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96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218/20040.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1205</Words>
  <Characters>6870</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9</cp:revision>
  <dcterms:created xsi:type="dcterms:W3CDTF">2020-07-21T08:02:00Z</dcterms:created>
  <dcterms:modified xsi:type="dcterms:W3CDTF">2021-07-28T12:27:00Z</dcterms:modified>
</cp:coreProperties>
</file>